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0927C737" w:rsidR="003534B7" w:rsidRPr="000838D0" w:rsidRDefault="001C0AF2" w:rsidP="001C0AF2">
      <w:pPr>
        <w:shd w:val="clear" w:color="auto" w:fill="FFFFFF"/>
        <w:spacing w:after="200" w:line="300" w:lineRule="auto"/>
        <w:jc w:val="center"/>
        <w:rPr>
          <w:rFonts w:asciiTheme="minorHAnsi" w:hAnsiTheme="minorHAnsi" w:cstheme="minorHAnsi"/>
          <w:b/>
          <w:caps/>
          <w:sz w:val="20"/>
          <w:szCs w:val="20"/>
        </w:rPr>
      </w:pPr>
      <w:r>
        <w:rPr>
          <w:rFonts w:ascii="Calibri" w:eastAsia="Calibri" w:hAnsi="Calibri" w:cs="Calibri"/>
          <w:noProof/>
          <w:sz w:val="20"/>
          <w:szCs w:val="20"/>
        </w:rPr>
        <w:drawing>
          <wp:anchor distT="0" distB="0" distL="114300" distR="114300" simplePos="0" relativeHeight="251658240" behindDoc="1" locked="0" layoutInCell="1" allowOverlap="1" wp14:anchorId="3C6CEA79" wp14:editId="6DCFA591">
            <wp:simplePos x="0" y="0"/>
            <wp:positionH relativeFrom="column">
              <wp:posOffset>4899025</wp:posOffset>
            </wp:positionH>
            <wp:positionV relativeFrom="paragraph">
              <wp:posOffset>205740</wp:posOffset>
            </wp:positionV>
            <wp:extent cx="718820" cy="678180"/>
            <wp:effectExtent l="0" t="0" r="5080" b="7620"/>
            <wp:wrapTight wrapText="bothSides">
              <wp:wrapPolygon edited="0">
                <wp:start x="6297" y="0"/>
                <wp:lineTo x="4007" y="3034"/>
                <wp:lineTo x="2862" y="6067"/>
                <wp:lineTo x="3435" y="9708"/>
                <wp:lineTo x="0" y="14562"/>
                <wp:lineTo x="0" y="18202"/>
                <wp:lineTo x="3435" y="21236"/>
                <wp:lineTo x="17746" y="21236"/>
                <wp:lineTo x="18318" y="21236"/>
                <wp:lineTo x="21180" y="18202"/>
                <wp:lineTo x="21180" y="14562"/>
                <wp:lineTo x="18318" y="8494"/>
                <wp:lineTo x="17173" y="3034"/>
                <wp:lineTo x="14883" y="0"/>
                <wp:lineTo x="6297" y="0"/>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4">
                      <a:extLst>
                        <a:ext uri="{28A0092B-C50C-407E-A947-70E740481C1C}">
                          <a14:useLocalDpi xmlns:a14="http://schemas.microsoft.com/office/drawing/2010/main" val="0"/>
                        </a:ext>
                      </a:extLst>
                    </a:blip>
                    <a:stretch>
                      <a:fillRect/>
                    </a:stretch>
                  </pic:blipFill>
                  <pic:spPr>
                    <a:xfrm>
                      <a:off x="0" y="0"/>
                      <a:ext cx="718820" cy="678180"/>
                    </a:xfrm>
                    <a:prstGeom prst="rect">
                      <a:avLst/>
                    </a:prstGeom>
                  </pic:spPr>
                </pic:pic>
              </a:graphicData>
            </a:graphic>
            <wp14:sizeRelH relativeFrom="margin">
              <wp14:pctWidth>0</wp14:pctWidth>
            </wp14:sizeRelH>
            <wp14:sizeRelV relativeFrom="margin">
              <wp14:pctHeight>0</wp14:pctHeight>
            </wp14:sizeRelV>
          </wp:anchor>
        </w:drawing>
      </w:r>
      <w:r w:rsidR="003534B7" w:rsidRPr="000838D0">
        <w:rPr>
          <w:rFonts w:asciiTheme="minorHAnsi" w:hAnsiTheme="minorHAnsi" w:cstheme="minorHAnsi"/>
          <w:b/>
          <w:caps/>
          <w:sz w:val="20"/>
          <w:szCs w:val="20"/>
        </w:rPr>
        <w:t>Formulář pro odstoupení od Smlouvy</w:t>
      </w:r>
    </w:p>
    <w:p w14:paraId="07BB7727" w14:textId="79BE008B"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Pr="000838D0">
        <w:rPr>
          <w:rFonts w:asciiTheme="minorHAnsi" w:eastAsia="Times New Roman" w:hAnsiTheme="minorHAnsi" w:cstheme="minorHAnsi"/>
          <w:b/>
          <w:spacing w:val="2"/>
          <w:sz w:val="20"/>
          <w:szCs w:val="20"/>
        </w:rPr>
        <w:tab/>
      </w:r>
      <w:r w:rsidR="001C0AF2">
        <w:rPr>
          <w:rFonts w:asciiTheme="minorHAnsi" w:eastAsia="Times New Roman" w:hAnsiTheme="minorHAnsi" w:cstheme="minorHAnsi"/>
          <w:b/>
          <w:spacing w:val="2"/>
          <w:sz w:val="20"/>
          <w:szCs w:val="20"/>
        </w:rPr>
        <w:t>TRUCK&amp;BUS PARTS s.r.o., Lešetínská 275/43, 733 01 Karviná - Fryštát</w:t>
      </w:r>
      <w:r w:rsidRPr="000838D0">
        <w:rPr>
          <w:rFonts w:asciiTheme="minorHAnsi" w:hAnsiTheme="minorHAnsi" w:cstheme="minorHAnsi"/>
          <w:sz w:val="20"/>
          <w:szCs w:val="20"/>
          <w:lang w:val="cs-CZ"/>
        </w:rPr>
        <w:t xml:space="preserve"> </w:t>
      </w:r>
    </w:p>
    <w:p w14:paraId="3DD6B7CF" w14:textId="2FA1A76D"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14F62AA"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33B41CCD"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1C0AF2">
        <w:rPr>
          <w:rFonts w:ascii="Calibri" w:eastAsia="Calibri" w:hAnsi="Calibri" w:cs="Calibri"/>
          <w:sz w:val="20"/>
          <w:szCs w:val="20"/>
        </w:rPr>
        <w:t xml:space="preserve"> www.chladicetruckbus.cz</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základě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2626B125"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w:t>
      </w:r>
      <w:hyperlink r:id="rId5" w:history="1">
        <w:r w:rsidR="00061B03" w:rsidRPr="006100B8">
          <w:rPr>
            <w:rStyle w:val="Hypertextovodkaz"/>
            <w:rFonts w:ascii="Calibri" w:eastAsia="Calibri" w:hAnsi="Calibri" w:cs="Calibri"/>
            <w:sz w:val="20"/>
            <w:szCs w:val="20"/>
          </w:rPr>
          <w:t>info@chladicetruckbus.cz</w:t>
        </w:r>
      </w:hyperlink>
      <w:r w:rsidRPr="65D8E472">
        <w:rPr>
          <w:rFonts w:ascii="Calibri" w:eastAsia="Calibri" w:hAnsi="Calibri" w:cs="Calibri"/>
          <w:sz w:val="20"/>
          <w:szCs w:val="20"/>
        </w:rPr>
        <w:t xml:space="preserve">.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jiný,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061B03"/>
    <w:rsid w:val="001C0AF2"/>
    <w:rsid w:val="003534B7"/>
    <w:rsid w:val="005A42AB"/>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061B03"/>
    <w:rPr>
      <w:color w:val="0563C1" w:themeColor="hyperlink"/>
      <w:u w:val="single"/>
    </w:rPr>
  </w:style>
  <w:style w:type="character" w:styleId="Nevyeenzmnka">
    <w:name w:val="Unresolved Mention"/>
    <w:basedOn w:val="Standardnpsmoodstavce"/>
    <w:uiPriority w:val="99"/>
    <w:semiHidden/>
    <w:unhideWhenUsed/>
    <w:rsid w:val="00061B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info@chladicetruckbus.cz" TargetMode="Externa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314</Words>
  <Characters>1854</Characters>
  <Application>Microsoft Office Word</Application>
  <DocSecurity>0</DocSecurity>
  <Lines>15</Lines>
  <Paragraphs>4</Paragraphs>
  <ScaleCrop>false</ScaleCrop>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Ala</cp:lastModifiedBy>
  <cp:revision>4</cp:revision>
  <dcterms:created xsi:type="dcterms:W3CDTF">2023-01-05T08:47:00Z</dcterms:created>
  <dcterms:modified xsi:type="dcterms:W3CDTF">2023-01-10T11:36:00Z</dcterms:modified>
</cp:coreProperties>
</file>